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D05A" w14:textId="77777777" w:rsidR="004E4F82" w:rsidRDefault="004E4F82" w:rsidP="00D92945">
      <w:pPr>
        <w:keepNext/>
        <w:keepLines/>
        <w:ind w:right="323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67456" behindDoc="0" locked="0" layoutInCell="1" allowOverlap="1" wp14:anchorId="2DCFC469" wp14:editId="236E6DE1">
            <wp:simplePos x="0" y="0"/>
            <wp:positionH relativeFrom="column">
              <wp:posOffset>56087</wp:posOffset>
            </wp:positionH>
            <wp:positionV relativeFrom="paragraph">
              <wp:posOffset>193262</wp:posOffset>
            </wp:positionV>
            <wp:extent cx="1055875" cy="882502"/>
            <wp:effectExtent l="0" t="0" r="0" b="0"/>
            <wp:wrapNone/>
            <wp:docPr id="68" name="Image 68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Une image contenant texte, Police, Graphique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58" cy="88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ED141" w14:textId="089EA5C7" w:rsidR="004E4F82" w:rsidRPr="00712A17" w:rsidRDefault="004E4F82" w:rsidP="004E4F82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FB03E1">
        <w:rPr>
          <w:rFonts w:ascii="Open Sans" w:hAnsi="Open Sans" w:cs="Open Sans"/>
          <w:b/>
          <w:bCs/>
          <w:color w:val="00A683"/>
          <w:spacing w:val="6"/>
          <w:lang w:eastAsia="en-US"/>
        </w:rPr>
        <w:t xml:space="preserve">Programme de soutien financier </w:t>
      </w:r>
      <w:r w:rsidRPr="00FB03E1">
        <w:rPr>
          <w:rFonts w:ascii="Open Sans" w:hAnsi="Open Sans" w:cs="Open Sans"/>
          <w:b/>
          <w:bCs/>
          <w:i/>
          <w:iCs/>
          <w:color w:val="00A683"/>
          <w:spacing w:val="6"/>
          <w:lang w:eastAsia="en-US"/>
        </w:rPr>
        <w:t>En Estrie, ça bouge!</w:t>
      </w:r>
      <w:r w:rsidRPr="00FB03E1">
        <w:rPr>
          <w:rFonts w:ascii="Open Sans" w:hAnsi="Open Sans" w:cs="Open Sans"/>
          <w:b/>
          <w:bCs/>
          <w:color w:val="00A683"/>
          <w:spacing w:val="6"/>
          <w:lang w:eastAsia="en-US"/>
        </w:rPr>
        <w:br/>
      </w:r>
      <w:r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Volet </w:t>
      </w:r>
      <w:r w:rsidR="00D92945" w:rsidRPr="00FB03E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Programme de soutien au développement </w:t>
      </w:r>
      <w:r w:rsidR="00FB03E1" w:rsidRPr="00FB03E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br/>
        <w:t>sportif en Estrie</w:t>
      </w:r>
      <w:r w:rsidR="00FB03E1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(PSDSE)</w:t>
      </w:r>
      <w:r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– Hiver 2025</w:t>
      </w:r>
    </w:p>
    <w:p w14:paraId="4D2E8C2B" w14:textId="73E4B575" w:rsidR="004E4F82" w:rsidRPr="00712A17" w:rsidRDefault="004E4F82" w:rsidP="004E4F82">
      <w:pPr>
        <w:spacing w:line="360" w:lineRule="auto"/>
        <w:rPr>
          <w:rFonts w:ascii="Lato Medium" w:hAnsi="Lato Medium" w:cs="Lato Medium"/>
          <w:b/>
          <w:color w:val="002B49"/>
          <w:sz w:val="20"/>
        </w:rPr>
      </w:pPr>
    </w:p>
    <w:p w14:paraId="0DC43A7F" w14:textId="77777777" w:rsidR="004E4F82" w:rsidRPr="00FB03E1" w:rsidRDefault="004E4F82" w:rsidP="004E4F82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A683"/>
          <w:spacing w:val="14"/>
          <w:sz w:val="28"/>
          <w:szCs w:val="28"/>
          <w:lang w:eastAsia="en-US"/>
        </w:rPr>
      </w:pPr>
      <w:r w:rsidRPr="00FB03E1">
        <w:rPr>
          <w:rFonts w:asciiTheme="minorHAnsi" w:hAnsiTheme="minorHAnsi"/>
          <w:b/>
          <w:color w:val="00A683"/>
          <w:spacing w:val="14"/>
          <w:sz w:val="28"/>
          <w:szCs w:val="28"/>
          <w:lang w:eastAsia="en-US"/>
        </w:rPr>
        <w:t>BILAN DU PROJET</w:t>
      </w:r>
    </w:p>
    <w:p w14:paraId="6735916A" w14:textId="77777777" w:rsidR="00E056A2" w:rsidRDefault="00E056A2" w:rsidP="00547AEC">
      <w:pPr>
        <w:tabs>
          <w:tab w:val="left" w:pos="5880"/>
        </w:tabs>
      </w:pPr>
    </w:p>
    <w:p w14:paraId="6EFC0037" w14:textId="48358981" w:rsidR="006A2399" w:rsidRPr="00B90FDE" w:rsidRDefault="00360E20" w:rsidP="00B90FDE">
      <w:pPr>
        <w:pStyle w:val="Titre1"/>
      </w:pPr>
      <w:r>
        <w:tab/>
      </w:r>
      <w:r w:rsidR="006A2399">
        <w:rPr>
          <w:rFonts w:ascii="Open Sans" w:hAnsi="Open Sans" w:cs="Open Sans"/>
          <w:b/>
          <w:color w:val="03B16F"/>
          <w:spacing w:val="16"/>
        </w:rPr>
        <w:t xml:space="preserve">  </w:t>
      </w:r>
    </w:p>
    <w:p w14:paraId="371626CB" w14:textId="0CF41149" w:rsidR="006A2399" w:rsidRPr="008E5AB3" w:rsidRDefault="006A2399" w:rsidP="00EE148D">
      <w:pPr>
        <w:spacing w:line="276" w:lineRule="auto"/>
        <w:ind w:right="-138"/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</w:pPr>
      <w:r w:rsidRPr="008E5AB3">
        <w:rPr>
          <w:rFonts w:ascii="Open Sans" w:hAnsi="Open Sans" w:cs="Open Sans"/>
          <w:b/>
          <w:bCs/>
          <w:color w:val="002346"/>
          <w:szCs w:val="24"/>
          <w:lang w:eastAsia="fr-CA"/>
        </w:rPr>
        <w:t>Sport :</w:t>
      </w:r>
      <w:r w:rsidRPr="008E5AB3">
        <w:rPr>
          <w:rFonts w:ascii="Open Sans" w:hAnsi="Open Sans" w:cs="Open Sans"/>
          <w:b/>
          <w:bCs/>
          <w:color w:val="002346"/>
          <w:sz w:val="22"/>
          <w:szCs w:val="22"/>
          <w:lang w:eastAsia="fr-CA"/>
        </w:rPr>
        <w:t xml:space="preserve"> 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instrText xml:space="preserve"> FORMTEXT </w:instrTex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separate"/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B825AF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end"/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8E5AB3"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  <w:t xml:space="preserve"> </w:t>
      </w:r>
    </w:p>
    <w:p w14:paraId="03B40BCE" w14:textId="7D379A84" w:rsidR="005F51B7" w:rsidRPr="006A2399" w:rsidRDefault="006A2399" w:rsidP="006A2399">
      <w:pPr>
        <w:spacing w:line="276" w:lineRule="auto"/>
        <w:ind w:left="-142" w:right="-138" w:firstLine="142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  <w:r w:rsidRPr="008E5AB3">
        <w:rPr>
          <w:rFonts w:ascii="Open Sans" w:hAnsi="Open Sans" w:cs="Open Sans"/>
          <w:b/>
          <w:bCs/>
          <w:color w:val="002346"/>
          <w:szCs w:val="24"/>
          <w:lang w:eastAsia="fr-CA"/>
        </w:rPr>
        <w:t>Titre du projet :</w:t>
      </w:r>
      <w:r w:rsidRPr="008E5AB3">
        <w:rPr>
          <w:rFonts w:ascii="Open Sans" w:hAnsi="Open Sans" w:cs="Open Sans"/>
          <w:b/>
          <w:color w:val="262626" w:themeColor="text1" w:themeTint="D9"/>
          <w:spacing w:val="16"/>
          <w:sz w:val="22"/>
          <w:szCs w:val="22"/>
        </w:rPr>
        <w:t xml:space="preserve"> </w:t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0"/>
            </w:textInput>
          </w:ffData>
        </w:fldCha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instrText xml:space="preserve"> FORMTEXT </w:instrTex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separate"/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t> </w:t>
      </w:r>
      <w:r w:rsidR="00811620" w:rsidRPr="008E5AB3">
        <w:rPr>
          <w:rFonts w:ascii="Open Sans" w:hAnsi="Open Sans" w:cs="Open Sans"/>
          <w:noProof/>
          <w:color w:val="595959" w:themeColor="text1" w:themeTint="A6"/>
          <w:sz w:val="18"/>
          <w:szCs w:val="18"/>
        </w:rPr>
        <w:fldChar w:fldCharType="end"/>
      </w:r>
      <w:r w:rsidRPr="008E5AB3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EE148D">
        <w:rPr>
          <w:rFonts w:ascii="Open Sans" w:hAnsi="Open Sans" w:cs="Open Sans"/>
          <w:noProof/>
          <w:color w:val="595959" w:themeColor="text1" w:themeTint="A6"/>
          <w:sz w:val="22"/>
          <w:szCs w:val="22"/>
        </w:rPr>
        <w:t> </w:t>
      </w:r>
      <w:r w:rsidRPr="006A2399">
        <w:rPr>
          <w:rFonts w:ascii="Open Sans" w:hAnsi="Open Sans" w:cs="Open Sans"/>
          <w:b/>
          <w:color w:val="03B974"/>
          <w:spacing w:val="16"/>
          <w:sz w:val="26"/>
          <w:szCs w:val="26"/>
        </w:rPr>
        <w:tab/>
      </w:r>
    </w:p>
    <w:p w14:paraId="2D359B6E" w14:textId="77777777" w:rsidR="008410E0" w:rsidRDefault="008410E0" w:rsidP="006A2399">
      <w:pPr>
        <w:jc w:val="both"/>
        <w:rPr>
          <w:sz w:val="16"/>
          <w:szCs w:val="16"/>
        </w:rPr>
      </w:pPr>
    </w:p>
    <w:p w14:paraId="06D9011E" w14:textId="77777777" w:rsidR="00901113" w:rsidRPr="00976C55" w:rsidRDefault="00901113" w:rsidP="006A2399">
      <w:pPr>
        <w:jc w:val="both"/>
        <w:rPr>
          <w:sz w:val="16"/>
          <w:szCs w:val="16"/>
        </w:rPr>
      </w:pPr>
    </w:p>
    <w:p w14:paraId="02FD8BEE" w14:textId="658E8441" w:rsidR="008410E0" w:rsidRPr="00901113" w:rsidRDefault="00CE345F" w:rsidP="00901113">
      <w:pPr>
        <w:ind w:left="372" w:hanging="372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</w:t>
      </w: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ab/>
        <w:t xml:space="preserve">Portrait </w:t>
      </w:r>
      <w:r w:rsidR="00B8797E"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d</w:t>
      </w: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es activités réalisées</w:t>
      </w:r>
    </w:p>
    <w:p w14:paraId="70CD8D71" w14:textId="2F81B145" w:rsidR="006A2399" w:rsidRPr="00901113" w:rsidRDefault="006A2399" w:rsidP="00901113">
      <w:pP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Résumez </w:t>
      </w:r>
      <w:r w:rsidR="00020DF7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les activités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en quelques mots (date</w:t>
      </w:r>
      <w:r w:rsidR="00020DF7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s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/période de réalisation, actions posées et échéancier, profil des participants (provenance, nombre, type de clientèle), s’il y a lieu).</w:t>
      </w:r>
    </w:p>
    <w:p w14:paraId="6758B3D3" w14:textId="4AADD1B8" w:rsidR="00C2483D" w:rsidRPr="00901113" w:rsidRDefault="00901113" w:rsidP="00901113">
      <w:pP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br/>
      </w:r>
      <w:r w:rsidR="006A2399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*</w:t>
      </w:r>
      <w:r w:rsidR="00020DF7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Veuillez décrire chacune des activités séparément, s’il y a lieu.</w:t>
      </w:r>
    </w:p>
    <w:p w14:paraId="2D90E28F" w14:textId="77777777" w:rsidR="006A2399" w:rsidRPr="00F0421D" w:rsidRDefault="006A2399" w:rsidP="00020DF7">
      <w:pPr>
        <w:ind w:right="-138"/>
        <w:rPr>
          <w:rFonts w:ascii="Open Sans" w:hAnsi="Open Sans" w:cs="Open Sans"/>
          <w:color w:val="595959" w:themeColor="text1" w:themeTint="A6"/>
          <w:sz w:val="20"/>
        </w:rPr>
      </w:pPr>
    </w:p>
    <w:p w14:paraId="11A804B2" w14:textId="5824E0C9" w:rsidR="00F97249" w:rsidRPr="008E5AB3" w:rsidRDefault="00020DF7" w:rsidP="00020DF7">
      <w:pPr>
        <w:rPr>
          <w:rFonts w:ascii="Open Sans" w:hAnsi="Open Sans" w:cs="Open Sans"/>
          <w:b/>
          <w:bCs/>
          <w:color w:val="002346"/>
          <w:sz w:val="22"/>
          <w:szCs w:val="22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1</w:t>
      </w:r>
    </w:p>
    <w:tbl>
      <w:tblPr>
        <w:tblStyle w:val="Grilledutableau"/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658AE25A" w14:textId="77777777" w:rsidTr="00966345">
        <w:trPr>
          <w:trHeight w:val="1704"/>
        </w:trPr>
        <w:tc>
          <w:tcPr>
            <w:tcW w:w="9923" w:type="dxa"/>
            <w:shd w:val="clear" w:color="auto" w:fill="FFFFFF" w:themeFill="background1"/>
          </w:tcPr>
          <w:p w14:paraId="6A33EFFE" w14:textId="4FF09770" w:rsidR="00020DF7" w:rsidRPr="00204C9C" w:rsidRDefault="00EA204B" w:rsidP="00020DF7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2E5FDD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020DF7"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19D07602" w14:textId="7CBB8D53" w:rsidR="00020DF7" w:rsidRPr="00F0421D" w:rsidRDefault="00020DF7" w:rsidP="00020DF7">
      <w:pPr>
        <w:rPr>
          <w:rFonts w:ascii="Open Sans" w:hAnsi="Open Sans" w:cs="Open Sans"/>
          <w:b/>
          <w:color w:val="7F7F7F" w:themeColor="text1" w:themeTint="80"/>
          <w:spacing w:val="16"/>
          <w:sz w:val="20"/>
        </w:rPr>
      </w:pPr>
    </w:p>
    <w:p w14:paraId="50A3D8A3" w14:textId="0D9309B2" w:rsidR="00020DF7" w:rsidRPr="00F0421D" w:rsidRDefault="00020DF7" w:rsidP="00020DF7">
      <w:pPr>
        <w:rPr>
          <w:rFonts w:ascii="Open Sans" w:hAnsi="Open Sans" w:cs="Open Sans"/>
          <w:b/>
          <w:bCs/>
          <w:color w:val="002346"/>
          <w:sz w:val="20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2</w:t>
      </w:r>
    </w:p>
    <w:tbl>
      <w:tblPr>
        <w:tblStyle w:val="Grilledutableau"/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730EC1EA" w14:textId="77777777" w:rsidTr="00966345">
        <w:trPr>
          <w:trHeight w:val="1679"/>
        </w:trPr>
        <w:tc>
          <w:tcPr>
            <w:tcW w:w="9923" w:type="dxa"/>
            <w:shd w:val="clear" w:color="auto" w:fill="FFFFFF" w:themeFill="background1"/>
          </w:tcPr>
          <w:p w14:paraId="38BAD875" w14:textId="77777777" w:rsidR="00020DF7" w:rsidRPr="00204C9C" w:rsidRDefault="00020DF7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42299772" w14:textId="18321DCE" w:rsidR="00020DF7" w:rsidRDefault="00020DF7" w:rsidP="00020DF7">
      <w:pPr>
        <w:rPr>
          <w:rFonts w:ascii="Open Sans" w:hAnsi="Open Sans" w:cs="Open Sans"/>
          <w:b/>
          <w:color w:val="7F7F7F" w:themeColor="text1" w:themeTint="80"/>
          <w:spacing w:val="16"/>
          <w:sz w:val="22"/>
          <w:szCs w:val="22"/>
        </w:rPr>
      </w:pPr>
    </w:p>
    <w:p w14:paraId="13661D38" w14:textId="3FE4CEA9" w:rsidR="00020DF7" w:rsidRPr="00F0421D" w:rsidRDefault="00020DF7" w:rsidP="00020DF7">
      <w:pPr>
        <w:rPr>
          <w:rFonts w:ascii="Open Sans" w:hAnsi="Open Sans" w:cs="Open Sans"/>
          <w:b/>
          <w:bCs/>
          <w:color w:val="002346"/>
          <w:sz w:val="20"/>
          <w:lang w:eastAsia="fr-CA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Activité 3</w:t>
      </w:r>
    </w:p>
    <w:tbl>
      <w:tblPr>
        <w:tblStyle w:val="Grilledutableau"/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0DF7" w:rsidRPr="00FE7CC0" w14:paraId="580B84F9" w14:textId="77777777" w:rsidTr="00966345">
        <w:trPr>
          <w:trHeight w:val="1541"/>
        </w:trPr>
        <w:tc>
          <w:tcPr>
            <w:tcW w:w="9923" w:type="dxa"/>
            <w:shd w:val="clear" w:color="auto" w:fill="FFFFFF" w:themeFill="background1"/>
          </w:tcPr>
          <w:p w14:paraId="4F7BB640" w14:textId="77777777" w:rsidR="00020DF7" w:rsidRPr="00204C9C" w:rsidRDefault="00020DF7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696CB62D" w14:textId="2D3971D1" w:rsidR="005F51B7" w:rsidRDefault="005F51B7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0FD03CD0" w14:textId="77777777" w:rsidR="00EE148D" w:rsidRDefault="00EE148D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4954D322" w14:textId="77777777" w:rsidR="009003C4" w:rsidRDefault="009003C4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3CDCC7D7" w14:textId="77777777" w:rsidR="009003C4" w:rsidRDefault="009003C4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6D70550A" w14:textId="77777777" w:rsidR="009003C4" w:rsidRDefault="009003C4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5AC65FF0" w14:textId="77777777" w:rsidR="009003C4" w:rsidRDefault="009003C4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5A50CD10" w14:textId="77777777" w:rsidR="009003C4" w:rsidRDefault="009003C4" w:rsidP="00EE148D">
      <w:pPr>
        <w:jc w:val="both"/>
        <w:rPr>
          <w:rFonts w:ascii="Myriad Pro" w:hAnsi="Myriad Pro" w:cs="Lato"/>
          <w:b/>
          <w:bCs/>
          <w:smallCaps/>
          <w:szCs w:val="24"/>
        </w:rPr>
      </w:pPr>
    </w:p>
    <w:p w14:paraId="2CDFBC96" w14:textId="7031A756" w:rsidR="002B5C43" w:rsidRPr="00901113" w:rsidRDefault="00020DF7" w:rsidP="00020DF7">
      <w:pPr>
        <w:ind w:left="372" w:hanging="372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2.</w:t>
      </w: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ab/>
        <w:t>Description des partenaires</w:t>
      </w:r>
    </w:p>
    <w:p w14:paraId="1E5282BD" w14:textId="77777777" w:rsidR="00976C55" w:rsidRPr="00901113" w:rsidRDefault="00A821E1" w:rsidP="00E65F01">
      <w:pP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Identifiez les part</w:t>
      </w:r>
      <w:r w:rsidR="00976C55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enaires associés et leurs rôles.</w:t>
      </w:r>
    </w:p>
    <w:p w14:paraId="5E6E41A2" w14:textId="77777777" w:rsidR="002B5C43" w:rsidRDefault="002B5C43" w:rsidP="00E65F01">
      <w:pPr>
        <w:rPr>
          <w:rFonts w:ascii="Myriad Pro" w:hAnsi="Myriad Pro"/>
        </w:rPr>
      </w:pPr>
    </w:p>
    <w:tbl>
      <w:tblPr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42F4B" w:rsidRPr="003E3ADC" w14:paraId="133F1858" w14:textId="77777777" w:rsidTr="00966345">
        <w:trPr>
          <w:trHeight w:val="360"/>
        </w:trPr>
        <w:tc>
          <w:tcPr>
            <w:tcW w:w="4962" w:type="dxa"/>
            <w:shd w:val="clear" w:color="auto" w:fill="42AC8B"/>
            <w:vAlign w:val="center"/>
          </w:tcPr>
          <w:p w14:paraId="46D8CDCD" w14:textId="77777777" w:rsidR="002B5C43" w:rsidRPr="00F0421D" w:rsidRDefault="002B5C43" w:rsidP="00020DF7">
            <w:pPr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Nom du partenaire</w:t>
            </w:r>
          </w:p>
        </w:tc>
        <w:tc>
          <w:tcPr>
            <w:tcW w:w="4961" w:type="dxa"/>
            <w:shd w:val="clear" w:color="auto" w:fill="42AC8B"/>
            <w:vAlign w:val="center"/>
          </w:tcPr>
          <w:p w14:paraId="065C052C" w14:textId="77777777" w:rsidR="002B5C43" w:rsidRPr="00F0421D" w:rsidRDefault="002B5C43" w:rsidP="00020DF7">
            <w:pPr>
              <w:rPr>
                <w:rFonts w:ascii="Myriad Pro" w:hAnsi="Myriad Pro"/>
                <w:b/>
                <w:color w:val="FFFFFF" w:themeColor="background1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Rôle / Type de soutien</w:t>
            </w:r>
          </w:p>
        </w:tc>
      </w:tr>
      <w:tr w:rsidR="00A42F4B" w14:paraId="4C81BEE7" w14:textId="77777777" w:rsidTr="00966345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769593A6" w14:textId="38077800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4389" w14:textId="28F3E5BF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42F4B" w14:paraId="3A8E07AE" w14:textId="77777777" w:rsidTr="00966345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28857F7B" w14:textId="0C1AEA0E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86A2D" w14:textId="52D6367E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A42F4B" w14:paraId="2657DC9B" w14:textId="77777777" w:rsidTr="00966345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75C9750D" w14:textId="1912ABF3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C6191" w14:textId="5EA339FB" w:rsidR="002B5C43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5B1398" w14:paraId="797DD12F" w14:textId="77777777" w:rsidTr="00966345">
        <w:trPr>
          <w:trHeight w:val="432"/>
        </w:trPr>
        <w:tc>
          <w:tcPr>
            <w:tcW w:w="4962" w:type="dxa"/>
            <w:shd w:val="clear" w:color="auto" w:fill="auto"/>
            <w:vAlign w:val="center"/>
          </w:tcPr>
          <w:p w14:paraId="13B6F37D" w14:textId="57135D4C" w:rsidR="005B1398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7B955" w14:textId="278FCC32" w:rsidR="005B1398" w:rsidRPr="00A42F4B" w:rsidRDefault="00020DF7" w:rsidP="00020DF7">
            <w:pPr>
              <w:rPr>
                <w:rFonts w:ascii="Myriad Pro" w:hAnsi="Myriad Pro"/>
                <w:sz w:val="22"/>
                <w:szCs w:val="22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77081ED" w14:textId="22352BBA" w:rsidR="00EE148D" w:rsidRDefault="00EE148D" w:rsidP="002B5C43">
      <w:pPr>
        <w:jc w:val="both"/>
        <w:rPr>
          <w:rFonts w:ascii="Myriad Pro" w:hAnsi="Myriad Pro"/>
        </w:rPr>
      </w:pPr>
    </w:p>
    <w:p w14:paraId="6CDB551C" w14:textId="77777777" w:rsidR="00EE148D" w:rsidRDefault="00EE148D" w:rsidP="002B5C43">
      <w:pPr>
        <w:jc w:val="both"/>
        <w:rPr>
          <w:rFonts w:ascii="Myriad Pro" w:hAnsi="Myriad Pro"/>
        </w:rPr>
      </w:pPr>
    </w:p>
    <w:p w14:paraId="7E387CC2" w14:textId="76AD6501" w:rsidR="008410E0" w:rsidRPr="00901113" w:rsidRDefault="00020DF7" w:rsidP="00020DF7">
      <w:pPr>
        <w:ind w:left="372" w:hanging="372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3.</w:t>
      </w: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ab/>
        <w:t>Budget de réalisation</w:t>
      </w:r>
    </w:p>
    <w:p w14:paraId="58171FCD" w14:textId="5F448FC9" w:rsidR="00E66119" w:rsidRDefault="004935CD" w:rsidP="00020DF7">
      <w:pPr>
        <w:rPr>
          <w:rFonts w:ascii="Open Sans" w:hAnsi="Open Sans" w:cs="Open Sans"/>
          <w:color w:val="767171" w:themeColor="background2" w:themeShade="80"/>
          <w:sz w:val="20"/>
        </w:rPr>
      </w:pPr>
      <w:r>
        <w:rPr>
          <w:rFonts w:ascii="Open Sans" w:hAnsi="Open Sans" w:cs="Open Sans"/>
          <w:color w:val="767171" w:themeColor="background2" w:themeShade="80"/>
          <w:sz w:val="20"/>
        </w:rPr>
        <w:t>I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dentifiez l</w:t>
      </w:r>
      <w:r w:rsidR="008410E0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es re</w:t>
      </w:r>
      <w:r w:rsidR="00F64DEA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venus et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l</w:t>
      </w:r>
      <w:r w:rsidR="00F64DEA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es dépenses réelles.</w:t>
      </w:r>
      <w:r w:rsidR="00F64DEA" w:rsidRPr="00020DF7">
        <w:rPr>
          <w:rFonts w:ascii="Open Sans" w:hAnsi="Open Sans" w:cs="Open Sans"/>
          <w:color w:val="767171" w:themeColor="background2" w:themeShade="80"/>
          <w:sz w:val="20"/>
        </w:rPr>
        <w:t xml:space="preserve"> </w:t>
      </w:r>
    </w:p>
    <w:p w14:paraId="644CED0E" w14:textId="77777777" w:rsidR="004935CD" w:rsidRPr="00020DF7" w:rsidRDefault="004935CD" w:rsidP="00020DF7">
      <w:pPr>
        <w:rPr>
          <w:rFonts w:ascii="Open Sans" w:hAnsi="Open Sans" w:cs="Open Sans"/>
          <w:color w:val="767171" w:themeColor="background2" w:themeShade="80"/>
          <w:sz w:val="20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ook w:val="04A0" w:firstRow="1" w:lastRow="0" w:firstColumn="1" w:lastColumn="0" w:noHBand="0" w:noVBand="1"/>
      </w:tblPr>
      <w:tblGrid>
        <w:gridCol w:w="2127"/>
        <w:gridCol w:w="992"/>
      </w:tblGrid>
      <w:tr w:rsidR="004935CD" w14:paraId="0270F543" w14:textId="77777777" w:rsidTr="00966345">
        <w:trPr>
          <w:trHeight w:val="296"/>
        </w:trPr>
        <w:tc>
          <w:tcPr>
            <w:tcW w:w="2127" w:type="dxa"/>
            <w:shd w:val="clear" w:color="auto" w:fill="00A683"/>
            <w:vAlign w:val="center"/>
          </w:tcPr>
          <w:p w14:paraId="21460497" w14:textId="3FD90A20" w:rsidR="004935CD" w:rsidRPr="004935CD" w:rsidRDefault="004935CD" w:rsidP="00EE148D">
            <w:pPr>
              <w:rPr>
                <w:rFonts w:ascii="Lato" w:hAnsi="Lato" w:cs="Lato"/>
                <w:color w:val="FFFFFF" w:themeColor="background1"/>
                <w:sz w:val="20"/>
              </w:rPr>
            </w:pPr>
            <w:r w:rsidRPr="004935CD"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  <w:t>BUDGET TOTAL</w:t>
            </w:r>
            <w:r w:rsidRPr="004935CD">
              <w:rPr>
                <w:rFonts w:ascii="Lato" w:hAnsi="Lato" w:cs="Lato"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62AC915" w14:textId="25FC214A" w:rsidR="004935CD" w:rsidRPr="00204C9C" w:rsidRDefault="004935CD" w:rsidP="00EE148D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394C6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  <w:r w:rsidRPr="00766880">
              <w:rPr>
                <w:rFonts w:ascii="Lato" w:hAnsi="Lato" w:cs="Lato"/>
                <w:color w:val="49621C"/>
                <w:sz w:val="18"/>
                <w:szCs w:val="18"/>
              </w:rPr>
              <w:t>$</w:t>
            </w:r>
          </w:p>
        </w:tc>
      </w:tr>
    </w:tbl>
    <w:p w14:paraId="59EC4032" w14:textId="77777777" w:rsidR="00985CBB" w:rsidRDefault="00985CBB" w:rsidP="00EE148D">
      <w:pPr>
        <w:tabs>
          <w:tab w:val="right" w:leader="underscore" w:pos="9090"/>
        </w:tabs>
        <w:spacing w:before="120" w:line="360" w:lineRule="auto"/>
        <w:jc w:val="both"/>
        <w:rPr>
          <w:rFonts w:ascii="Open Sans" w:hAnsi="Open Sans" w:cs="Open Sans"/>
          <w:b/>
          <w:color w:val="FF6C0C"/>
          <w:spacing w:val="16"/>
          <w:sz w:val="20"/>
        </w:rPr>
      </w:pPr>
    </w:p>
    <w:p w14:paraId="1E084BD3" w14:textId="3EAEFB52" w:rsidR="008410E0" w:rsidRPr="00901113" w:rsidRDefault="002B5C43" w:rsidP="00EE148D">
      <w:pPr>
        <w:tabs>
          <w:tab w:val="right" w:leader="underscore" w:pos="9090"/>
        </w:tabs>
        <w:spacing w:before="120" w:line="360" w:lineRule="auto"/>
        <w:jc w:val="both"/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 xml:space="preserve">Revenus </w:t>
      </w:r>
      <w:r w:rsidRPr="004935CD">
        <w:rPr>
          <w:rFonts w:ascii="Open Sans" w:hAnsi="Open Sans" w:cs="Open Sans"/>
          <w:color w:val="767171" w:themeColor="background2" w:themeShade="80"/>
          <w:sz w:val="20"/>
        </w:rPr>
        <w:t xml:space="preserve">-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Indique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z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la provenance (ex. : inscriptions, commanditaires, etc.)</w:t>
      </w:r>
    </w:p>
    <w:tbl>
      <w:tblPr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ook w:val="01E0" w:firstRow="1" w:lastRow="1" w:firstColumn="1" w:lastColumn="1" w:noHBand="0" w:noVBand="0"/>
      </w:tblPr>
      <w:tblGrid>
        <w:gridCol w:w="7740"/>
        <w:gridCol w:w="2183"/>
      </w:tblGrid>
      <w:tr w:rsidR="00E66119" w:rsidRPr="00F64DEA" w14:paraId="6E6C2F5D" w14:textId="77777777" w:rsidTr="00966345">
        <w:trPr>
          <w:trHeight w:val="288"/>
        </w:trPr>
        <w:tc>
          <w:tcPr>
            <w:tcW w:w="7740" w:type="dxa"/>
            <w:shd w:val="clear" w:color="auto" w:fill="00A683"/>
            <w:vAlign w:val="center"/>
          </w:tcPr>
          <w:p w14:paraId="3F519BB1" w14:textId="77777777" w:rsidR="00E66119" w:rsidRPr="00F0421D" w:rsidRDefault="00E66119" w:rsidP="008E5AB3">
            <w:pP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Provenance</w:t>
            </w:r>
          </w:p>
        </w:tc>
        <w:tc>
          <w:tcPr>
            <w:tcW w:w="2183" w:type="dxa"/>
            <w:shd w:val="clear" w:color="auto" w:fill="00A683"/>
            <w:vAlign w:val="center"/>
          </w:tcPr>
          <w:p w14:paraId="38CEBE6D" w14:textId="77777777" w:rsidR="00E66119" w:rsidRPr="00F0421D" w:rsidRDefault="00E66119" w:rsidP="008E5AB3">
            <w:pPr>
              <w:rPr>
                <w:rFonts w:ascii="Myriad Pro" w:hAnsi="Myriad Pro"/>
                <w:b/>
                <w:color w:val="FFFFFF" w:themeColor="background1"/>
                <w:sz w:val="22"/>
                <w:szCs w:val="22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Montant</w:t>
            </w:r>
          </w:p>
        </w:tc>
      </w:tr>
      <w:tr w:rsidR="004935CD" w:rsidRPr="00F64DEA" w14:paraId="4837463C" w14:textId="77777777" w:rsidTr="00966345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76205D6" w14:textId="3CB61B8D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686B0BF" w14:textId="25FB994E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80F4B0A" w14:textId="77777777" w:rsidTr="00966345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0B8E4424" w14:textId="4029C0CD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BD8D279" w14:textId="4ED7AB97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094C309E" w14:textId="77777777" w:rsidTr="00966345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7DBEABCD" w14:textId="63157045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6D1CA57" w14:textId="730578F3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1B028E76" w14:textId="77777777" w:rsidTr="00966345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AF1DC0A" w14:textId="165A5243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933FC7" w14:textId="331F3584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5063C570" w14:textId="77777777" w:rsidTr="00966345">
        <w:trPr>
          <w:trHeight w:val="360"/>
        </w:trPr>
        <w:tc>
          <w:tcPr>
            <w:tcW w:w="7740" w:type="dxa"/>
            <w:shd w:val="clear" w:color="auto" w:fill="auto"/>
            <w:vAlign w:val="center"/>
          </w:tcPr>
          <w:p w14:paraId="4C1FFE30" w14:textId="3DE55818" w:rsidR="004935CD" w:rsidRPr="00E66119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2674F8F" w14:textId="070EB19A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1E9A4524" w14:textId="77777777" w:rsidR="008410E0" w:rsidRDefault="008410E0">
      <w:pPr>
        <w:tabs>
          <w:tab w:val="right" w:leader="underscore" w:pos="9360"/>
        </w:tabs>
        <w:spacing w:line="360" w:lineRule="auto"/>
        <w:ind w:left="186"/>
        <w:jc w:val="both"/>
      </w:pPr>
    </w:p>
    <w:p w14:paraId="1F5B2C54" w14:textId="02BEED2B" w:rsidR="00E66119" w:rsidRPr="004935CD" w:rsidRDefault="00E66119" w:rsidP="00E66119">
      <w:pPr>
        <w:tabs>
          <w:tab w:val="right" w:leader="underscore" w:pos="9090"/>
        </w:tabs>
        <w:spacing w:line="360" w:lineRule="auto"/>
        <w:jc w:val="both"/>
        <w:rPr>
          <w:rFonts w:ascii="Open Sans" w:hAnsi="Open Sans" w:cs="Open Sans"/>
          <w:color w:val="767171" w:themeColor="background2" w:themeShade="80"/>
          <w:sz w:val="16"/>
          <w:szCs w:val="16"/>
        </w:rPr>
      </w:pPr>
      <w:r w:rsidRPr="00F0421D">
        <w:rPr>
          <w:rFonts w:ascii="Open Sans" w:hAnsi="Open Sans" w:cs="Open Sans"/>
          <w:b/>
          <w:bCs/>
          <w:color w:val="002346"/>
          <w:sz w:val="20"/>
          <w:lang w:eastAsia="fr-CA"/>
        </w:rPr>
        <w:t>Dépenses</w:t>
      </w:r>
      <w:r w:rsidRPr="008E5AB3">
        <w:rPr>
          <w:rFonts w:ascii="Myriad Pro" w:hAnsi="Myriad Pro"/>
          <w:color w:val="FF6C0C"/>
          <w:sz w:val="22"/>
          <w:szCs w:val="22"/>
        </w:rPr>
        <w:t xml:space="preserve"> </w:t>
      </w:r>
      <w:r w:rsidR="004935CD" w:rsidRPr="004935CD">
        <w:rPr>
          <w:rFonts w:ascii="Open Sans" w:hAnsi="Open Sans" w:cs="Open Sans"/>
          <w:color w:val="767171" w:themeColor="background2" w:themeShade="80"/>
          <w:sz w:val="20"/>
        </w:rPr>
        <w:t>–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Indique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z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le type (ex. :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a</w:t>
      </w:r>
      <w:r w:rsidR="00942B60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chat de matériel, salaires, etc.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) </w:t>
      </w:r>
    </w:p>
    <w:tbl>
      <w:tblPr>
        <w:tblW w:w="9923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ook w:val="01E0" w:firstRow="1" w:lastRow="1" w:firstColumn="1" w:lastColumn="1" w:noHBand="0" w:noVBand="0"/>
      </w:tblPr>
      <w:tblGrid>
        <w:gridCol w:w="7655"/>
        <w:gridCol w:w="2268"/>
      </w:tblGrid>
      <w:tr w:rsidR="00F97249" w:rsidRPr="00F64DEA" w14:paraId="0D7D92E1" w14:textId="77777777" w:rsidTr="00966345">
        <w:tc>
          <w:tcPr>
            <w:tcW w:w="7655" w:type="dxa"/>
            <w:shd w:val="clear" w:color="auto" w:fill="00A683"/>
          </w:tcPr>
          <w:p w14:paraId="07C0597A" w14:textId="77777777" w:rsidR="00F97249" w:rsidRPr="00F0421D" w:rsidRDefault="00942B60" w:rsidP="008E5AB3">
            <w:pPr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T</w:t>
            </w:r>
            <w:r w:rsidR="00F97249"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ype</w:t>
            </w:r>
          </w:p>
        </w:tc>
        <w:tc>
          <w:tcPr>
            <w:tcW w:w="2268" w:type="dxa"/>
            <w:shd w:val="clear" w:color="auto" w:fill="00A683"/>
          </w:tcPr>
          <w:p w14:paraId="79355151" w14:textId="77777777" w:rsidR="00F97249" w:rsidRPr="00F0421D" w:rsidRDefault="00942B60" w:rsidP="008E5AB3">
            <w:pPr>
              <w:jc w:val="center"/>
              <w:rPr>
                <w:rFonts w:ascii="Open Sans" w:hAnsi="Open Sans" w:cs="Open Sans"/>
                <w:b/>
                <w:color w:val="FFFFFF" w:themeColor="background1"/>
                <w:spacing w:val="16"/>
                <w:sz w:val="20"/>
              </w:rPr>
            </w:pPr>
            <w:r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M</w:t>
            </w:r>
            <w:r w:rsidR="00F97249" w:rsidRPr="00F0421D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fr-CA"/>
              </w:rPr>
              <w:t>ontant</w:t>
            </w:r>
          </w:p>
        </w:tc>
      </w:tr>
      <w:tr w:rsidR="004935CD" w:rsidRPr="00F64DEA" w14:paraId="4489A6B8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25787E5B" w14:textId="7147D393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both"/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440E1" w14:textId="5888B47F" w:rsidR="004935CD" w:rsidRPr="0060700F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2712BF96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6FCDB669" w14:textId="0E38CBE3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both"/>
              <w:rPr>
                <w:rFonts w:ascii="Myriad Pro" w:hAnsi="Myriad Pro"/>
                <w:sz w:val="22"/>
                <w:szCs w:val="22"/>
              </w:rPr>
            </w:pP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352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BC49E" w14:textId="6D85F811" w:rsidR="004935CD" w:rsidRPr="0060700F" w:rsidRDefault="004935CD" w:rsidP="004935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CF04B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CF04B1">
              <w:rPr>
                <w:rFonts w:ascii="Lato" w:hAnsi="Lato" w:cs="Lato"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2A63B78E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154C9D56" w14:textId="75BBEAEC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C966D" w14:textId="5963A064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A2D6A28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4E8581E6" w14:textId="6C7E44B1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5410C" w14:textId="33271777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7DE496CB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3B4E8A06" w14:textId="74DA90AE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1EE02" w14:textId="30D871DA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  <w:tr w:rsidR="004935CD" w:rsidRPr="00F64DEA" w14:paraId="3F8752B1" w14:textId="77777777" w:rsidTr="00966345">
        <w:trPr>
          <w:trHeight w:val="360"/>
        </w:trPr>
        <w:tc>
          <w:tcPr>
            <w:tcW w:w="7655" w:type="dxa"/>
            <w:shd w:val="clear" w:color="auto" w:fill="auto"/>
            <w:vAlign w:val="center"/>
          </w:tcPr>
          <w:p w14:paraId="4579E24E" w14:textId="50455441" w:rsidR="004935CD" w:rsidRPr="0082478E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rPr>
                <w:rFonts w:ascii="Myriad Pro" w:hAnsi="Myriad Pro"/>
                <w:sz w:val="22"/>
                <w:szCs w:val="22"/>
              </w:rPr>
            </w:pP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151126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EBAE36" w14:textId="2EB94BB4" w:rsidR="004935CD" w:rsidRPr="004935CD" w:rsidRDefault="004935CD" w:rsidP="004935CD">
            <w:pPr>
              <w:tabs>
                <w:tab w:val="right" w:pos="2883"/>
                <w:tab w:val="right" w:pos="6882"/>
                <w:tab w:val="right" w:leader="underscore" w:pos="9360"/>
              </w:tabs>
              <w:jc w:val="center"/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pP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A00E1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935CD">
              <w:rPr>
                <w:rFonts w:ascii="Lato Latin Light" w:hAnsi="Lato Latin Light" w:cs="Lato"/>
                <w:noProof/>
                <w:color w:val="808080" w:themeColor="background1" w:themeShade="80"/>
                <w:sz w:val="18"/>
                <w:szCs w:val="18"/>
              </w:rPr>
              <w:t>$</w:t>
            </w:r>
          </w:p>
        </w:tc>
      </w:tr>
    </w:tbl>
    <w:p w14:paraId="451393A6" w14:textId="7B919E04" w:rsidR="008410E0" w:rsidRDefault="008410E0" w:rsidP="0082478E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60AE956F" w14:textId="77777777" w:rsidR="009003C4" w:rsidRDefault="009003C4" w:rsidP="0082478E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4F6D0D19" w14:textId="77777777" w:rsidR="009003C4" w:rsidRDefault="009003C4" w:rsidP="0082478E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7B164459" w14:textId="77777777" w:rsidR="009003C4" w:rsidRDefault="009003C4" w:rsidP="0082478E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2D317B00" w14:textId="77777777" w:rsidR="009003C4" w:rsidRPr="004935CD" w:rsidRDefault="009003C4" w:rsidP="009003C4">
      <w:pPr>
        <w:spacing w:line="360" w:lineRule="auto"/>
        <w:jc w:val="both"/>
        <w:rPr>
          <w:rFonts w:ascii="Open Sans" w:hAnsi="Open Sans" w:cs="Open Sans"/>
          <w:b/>
          <w:color w:val="03B974"/>
          <w:spacing w:val="16"/>
          <w:sz w:val="26"/>
          <w:szCs w:val="26"/>
        </w:rPr>
      </w:pPr>
    </w:p>
    <w:p w14:paraId="70310420" w14:textId="6049139A" w:rsidR="00E65F01" w:rsidRPr="00901113" w:rsidRDefault="00E65F01" w:rsidP="009003C4">
      <w:pPr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4</w:t>
      </w:r>
      <w:r w:rsidR="0082478E"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.</w:t>
      </w:r>
      <w:r w:rsid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  <w:r w:rsidR="004935CD" w:rsidRPr="00901113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Évaluation globale du projet</w:t>
      </w:r>
    </w:p>
    <w:p w14:paraId="23783557" w14:textId="6543668A" w:rsidR="002F6A85" w:rsidRPr="00901113" w:rsidRDefault="008410E0" w:rsidP="00811620">
      <w:pPr>
        <w:spacing w:before="120"/>
        <w:ind w:right="142"/>
        <w:jc w:val="both"/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Les objectifs ont-ils été </w:t>
      </w:r>
      <w:r w:rsidR="009A32EB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atteints</w:t>
      </w:r>
      <w:r w:rsidR="0082478E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?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Quels ont été les bons coups</w:t>
      </w:r>
      <w:r w:rsidR="00F64DEA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et les </w:t>
      </w:r>
      <w:r w:rsidR="0082478E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retombées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, l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es difficultés</w:t>
      </w:r>
      <w:r w:rsidR="00F64DEA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et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les contraintes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lors</w:t>
      </w:r>
      <w:r w:rsidR="00BD4435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de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la </w:t>
      </w:r>
      <w:r w:rsidR="009A32EB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réalisation</w:t>
      </w:r>
      <w:r w:rsidR="00E65F01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? 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Quels sont les impacts sur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le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</w:t>
      </w:r>
      <w:r w:rsidR="009A32EB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développement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de votre organisation</w:t>
      </w:r>
      <w:r w:rsidR="00E65F01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?</w:t>
      </w:r>
      <w:r w:rsidR="0082478E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</w:t>
      </w:r>
    </w:p>
    <w:p w14:paraId="55A30BDE" w14:textId="77777777" w:rsidR="002F6A85" w:rsidRPr="00901113" w:rsidRDefault="002F6A85" w:rsidP="004935CD">
      <w:pPr>
        <w:ind w:right="142"/>
        <w:jc w:val="both"/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</w:p>
    <w:p w14:paraId="6B0B2581" w14:textId="4685D864" w:rsidR="008410E0" w:rsidRPr="00901113" w:rsidRDefault="00D017E2" w:rsidP="004935CD">
      <w:pPr>
        <w:ind w:right="142"/>
        <w:jc w:val="both"/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Est-ce qu’il y aura </w:t>
      </w:r>
      <w:r w:rsidR="008410E0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poursuite des actions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dans</w:t>
      </w:r>
      <w:r w:rsidR="008410E0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les prochaines </w:t>
      </w:r>
      <w:r w:rsidR="009A32EB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années</w:t>
      </w:r>
      <w:r w:rsidR="008410E0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?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Comment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procéderez-vous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pour 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avancer</w:t>
      </w:r>
      <w:r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en ce sens?</w:t>
      </w:r>
      <w:r w:rsidR="002F6A85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S’il y a lieu, comment comptez-vous pérenniser les opérations</w:t>
      </w:r>
      <w:r w:rsidR="004935CD" w:rsidRPr="00901113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?</w:t>
      </w:r>
    </w:p>
    <w:p w14:paraId="25AAA83F" w14:textId="77777777" w:rsidR="008410E0" w:rsidRDefault="008410E0" w:rsidP="004D350B">
      <w:pPr>
        <w:ind w:left="372"/>
        <w:jc w:val="both"/>
      </w:pPr>
    </w:p>
    <w:tbl>
      <w:tblPr>
        <w:tblStyle w:val="Grilledutableau"/>
        <w:tblW w:w="0" w:type="auto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935CD" w:rsidRPr="00FE7CC0" w14:paraId="6D636855" w14:textId="77777777" w:rsidTr="009003C4">
        <w:trPr>
          <w:trHeight w:val="1515"/>
        </w:trPr>
        <w:tc>
          <w:tcPr>
            <w:tcW w:w="9923" w:type="dxa"/>
            <w:shd w:val="clear" w:color="auto" w:fill="FFFFFF" w:themeFill="background1"/>
          </w:tcPr>
          <w:bookmarkStart w:id="1" w:name="_Hlk76390006"/>
          <w:p w14:paraId="504B21FB" w14:textId="6B32BF15" w:rsidR="004935CD" w:rsidRPr="00204C9C" w:rsidRDefault="004935CD" w:rsidP="001D43E1">
            <w:pPr>
              <w:tabs>
                <w:tab w:val="left" w:pos="2610"/>
                <w:tab w:val="left" w:pos="9180"/>
              </w:tabs>
              <w:spacing w:before="120"/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3F2F75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bookmarkEnd w:id="1"/>
    </w:tbl>
    <w:p w14:paraId="5A396821" w14:textId="77777777" w:rsidR="00811620" w:rsidRDefault="00811620" w:rsidP="004D350B">
      <w:pPr>
        <w:jc w:val="center"/>
        <w:rPr>
          <w:rFonts w:ascii="Myriad Pro" w:hAnsi="Myriad Pro"/>
          <w:smallCaps/>
          <w:szCs w:val="24"/>
        </w:rPr>
      </w:pPr>
    </w:p>
    <w:p w14:paraId="05A964E9" w14:textId="77777777" w:rsidR="00901113" w:rsidRDefault="00901113" w:rsidP="00901113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4E90F724" w14:textId="5F144FB1" w:rsidR="00901113" w:rsidRDefault="00901113" w:rsidP="0090111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5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Visibilité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p w14:paraId="2A65F845" w14:textId="03C052B6" w:rsidR="00901113" w:rsidRPr="007301CE" w:rsidRDefault="00901113" w:rsidP="00901113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Identifiez les 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actions promotionnelles dans lesquelles vous avez inclu</w:t>
      </w:r>
      <w:r w:rsidR="00820686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s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 le logo du CSLE et les mentions spéciales pour le CSLE et le ministère de l’</w:t>
      </w:r>
      <w:r w:rsidR="00F40C02"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É</w:t>
      </w:r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 xml:space="preserve">ducation, comme demandé dans le </w:t>
      </w:r>
      <w:hyperlink r:id="rId12" w:history="1">
        <w:r w:rsidRPr="00F40C02">
          <w:rPr>
            <w:rStyle w:val="Lienhypertexte"/>
            <w:rFonts w:ascii="Open Sans" w:eastAsiaTheme="minorHAnsi" w:hAnsi="Open Sans" w:cs="Open Sans"/>
            <w:color w:val="00A683"/>
            <w:sz w:val="20"/>
            <w:lang w:val="fr-FR" w:eastAsia="en-US"/>
          </w:rPr>
          <w:t>Protocole de visibilité</w:t>
        </w:r>
      </w:hyperlink>
      <w:r>
        <w:rPr>
          <w:rFonts w:ascii="Open Sans" w:eastAsiaTheme="minorHAnsi" w:hAnsi="Open Sans" w:cs="Open Sans"/>
          <w:color w:val="595959" w:themeColor="text1" w:themeTint="A6"/>
          <w:sz w:val="20"/>
          <w:lang w:val="fr-FR" w:eastAsia="en-US"/>
        </w:rPr>
        <w:t>.</w:t>
      </w:r>
    </w:p>
    <w:p w14:paraId="24F240E4" w14:textId="77777777" w:rsidR="00901113" w:rsidRDefault="00901113" w:rsidP="00901113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tbl>
      <w:tblPr>
        <w:tblStyle w:val="Grilledutableau1"/>
        <w:tblW w:w="10355" w:type="dxa"/>
        <w:tblInd w:w="-5" w:type="dxa"/>
        <w:tblBorders>
          <w:top w:val="single" w:sz="4" w:space="0" w:color="00A683"/>
          <w:left w:val="single" w:sz="4" w:space="0" w:color="00A683"/>
          <w:bottom w:val="single" w:sz="4" w:space="0" w:color="00A683"/>
          <w:right w:val="single" w:sz="4" w:space="0" w:color="00A683"/>
          <w:insideH w:val="single" w:sz="4" w:space="0" w:color="00A683"/>
          <w:insideV w:val="single" w:sz="4" w:space="0" w:color="00A683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880"/>
        <w:gridCol w:w="3065"/>
      </w:tblGrid>
      <w:tr w:rsidR="00901113" w:rsidRPr="00524F6F" w14:paraId="5142E75D" w14:textId="77777777" w:rsidTr="009003C4">
        <w:trPr>
          <w:trHeight w:val="407"/>
        </w:trPr>
        <w:tc>
          <w:tcPr>
            <w:tcW w:w="4410" w:type="dxa"/>
            <w:shd w:val="clear" w:color="auto" w:fill="00A683"/>
            <w:vAlign w:val="center"/>
          </w:tcPr>
          <w:p w14:paraId="7CB02BCA" w14:textId="77777777" w:rsidR="00901113" w:rsidRPr="00464001" w:rsidRDefault="00901113" w:rsidP="00370DF2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 DE PROMOTION</w:t>
            </w:r>
          </w:p>
        </w:tc>
        <w:tc>
          <w:tcPr>
            <w:tcW w:w="2880" w:type="dxa"/>
            <w:shd w:val="clear" w:color="auto" w:fill="00A683"/>
            <w:vAlign w:val="center"/>
          </w:tcPr>
          <w:p w14:paraId="0D8CD0BC" w14:textId="77777777" w:rsidR="00901113" w:rsidRPr="00464001" w:rsidRDefault="00901113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Période ou date de diffusion</w:t>
            </w:r>
          </w:p>
        </w:tc>
        <w:tc>
          <w:tcPr>
            <w:tcW w:w="3065" w:type="dxa"/>
            <w:shd w:val="clear" w:color="auto" w:fill="00A683"/>
            <w:vAlign w:val="center"/>
          </w:tcPr>
          <w:p w14:paraId="6E306295" w14:textId="77777777" w:rsidR="00901113" w:rsidRPr="00464001" w:rsidRDefault="00901113" w:rsidP="00370DF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Lien vers le visuel</w:t>
            </w:r>
          </w:p>
        </w:tc>
      </w:tr>
      <w:tr w:rsidR="00901113" w:rsidRPr="00524F6F" w14:paraId="71277841" w14:textId="77777777" w:rsidTr="009003C4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0EB2B0BB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832B685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4C90FC2F" w14:textId="77777777" w:rsidR="00901113" w:rsidRPr="00524F6F" w:rsidRDefault="00901113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6BC815E5" w14:textId="77777777" w:rsidTr="009003C4">
        <w:trPr>
          <w:trHeight w:val="284"/>
        </w:trPr>
        <w:tc>
          <w:tcPr>
            <w:tcW w:w="4410" w:type="dxa"/>
            <w:shd w:val="clear" w:color="auto" w:fill="auto"/>
            <w:vAlign w:val="center"/>
          </w:tcPr>
          <w:p w14:paraId="123D4602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3B37FE2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  <w:vAlign w:val="center"/>
          </w:tcPr>
          <w:p w14:paraId="283DF40B" w14:textId="77777777" w:rsidR="00901113" w:rsidRPr="00524F6F" w:rsidRDefault="00901113" w:rsidP="00370DF2">
            <w:pP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4A0B0FA5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75FCF277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3EEBE3D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904D923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100BCAEE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25641791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BE8DB5D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F342F69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62F3C296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2F74C2A3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2D5BA734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302A5460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3BF34D53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3C7CDAEB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1CE74ED4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70C7CC3E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5DA89033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7FEA4B14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5A4F4DFA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2F6F58A5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0B3D87D4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26B0E1B3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6ACF5C74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301AB279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7F8D3AA5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52908883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DD1E1C9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47CF877A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2705EE5F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680FB849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3E1DBB89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15B049A5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05AAD722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29968B87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F738BCB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5EC6A4BD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  <w:tr w:rsidR="00901113" w:rsidRPr="00524F6F" w14:paraId="15ED08A3" w14:textId="77777777" w:rsidTr="009003C4">
        <w:trPr>
          <w:trHeight w:val="284"/>
        </w:trPr>
        <w:tc>
          <w:tcPr>
            <w:tcW w:w="4410" w:type="dxa"/>
            <w:shd w:val="clear" w:color="auto" w:fill="auto"/>
          </w:tcPr>
          <w:p w14:paraId="060BD91F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2E2927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2880" w:type="dxa"/>
            <w:shd w:val="clear" w:color="auto" w:fill="FFFFFF"/>
          </w:tcPr>
          <w:p w14:paraId="0F951C5B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B70321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3065" w:type="dxa"/>
          </w:tcPr>
          <w:p w14:paraId="666D9B55" w14:textId="77777777" w:rsidR="00901113" w:rsidRPr="00D06790" w:rsidRDefault="00901113" w:rsidP="00370DF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0F4722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</w:tr>
    </w:tbl>
    <w:p w14:paraId="06C2CAA0" w14:textId="77777777" w:rsidR="00901113" w:rsidRDefault="00901113" w:rsidP="00901113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275DDC9C" w14:textId="6722AC77" w:rsidR="004D350B" w:rsidRDefault="00994FDA" w:rsidP="004D350B">
      <w:pPr>
        <w:jc w:val="center"/>
        <w:rPr>
          <w:rFonts w:ascii="Myriad Pro" w:hAnsi="Myriad Pro"/>
          <w:smallCaps/>
          <w:szCs w:val="24"/>
        </w:rPr>
      </w:pPr>
      <w:r w:rsidRPr="003E4CD3">
        <w:rPr>
          <w:rFonts w:ascii="Myriad Pro" w:hAnsi="Myriad Pro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C9E4BE" wp14:editId="369A8432">
                <wp:simplePos x="0" y="0"/>
                <wp:positionH relativeFrom="margin">
                  <wp:posOffset>2073</wp:posOffset>
                </wp:positionH>
                <wp:positionV relativeFrom="paragraph">
                  <wp:posOffset>109807</wp:posOffset>
                </wp:positionV>
                <wp:extent cx="6522720" cy="1065475"/>
                <wp:effectExtent l="0" t="0" r="0" b="0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06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28491" w14:textId="77777777" w:rsidR="003E4CD3" w:rsidRPr="00985CBB" w:rsidRDefault="003E4CD3" w:rsidP="003E4CD3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color w:val="FF6C0C"/>
                                <w:sz w:val="22"/>
                                <w:szCs w:val="22"/>
                              </w:rPr>
                            </w:pPr>
                          </w:p>
                          <w:p w14:paraId="5F345DF4" w14:textId="0DDD20DE" w:rsidR="003E4CD3" w:rsidRPr="009003C4" w:rsidRDefault="003E4CD3" w:rsidP="00E94BE8">
                            <w:pPr>
                              <w:spacing w:line="276" w:lineRule="auto"/>
                              <w:jc w:val="center"/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Le bilan doit être acheminé à </w:t>
                            </w:r>
                            <w:r w:rsidR="00EA50A9"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>Chantale Bouchard</w:t>
                            </w:r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3C4"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  <w:u w:val="single"/>
                              </w:rPr>
                              <w:t xml:space="preserve">avant le </w:t>
                            </w:r>
                            <w:r w:rsidR="00365D89" w:rsidRPr="009003C4"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  <w:u w:val="single"/>
                              </w:rPr>
                              <w:t>14 mars</w:t>
                            </w:r>
                            <w:r w:rsidRPr="009003C4"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  <w:u w:val="single"/>
                              </w:rPr>
                              <w:t xml:space="preserve"> 202</w:t>
                            </w:r>
                            <w:r w:rsidR="00365D89" w:rsidRPr="009003C4"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 par</w:t>
                            </w:r>
                            <w:r w:rsidR="00E94BE8"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courriel, </w:t>
                            </w:r>
                            <w:r w:rsidR="009003C4"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br/>
                            </w:r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 xml:space="preserve">au </w:t>
                            </w:r>
                            <w:hyperlink r:id="rId13" w:history="1">
                              <w:r w:rsidR="00ED1A76" w:rsidRPr="009003C4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color w:val="00A683"/>
                                  <w:sz w:val="22"/>
                                  <w:szCs w:val="22"/>
                                </w:rPr>
                                <w:t>cbouchard</w:t>
                              </w:r>
                              <w:r w:rsidRPr="009003C4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color w:val="00A683"/>
                                  <w:sz w:val="22"/>
                                  <w:szCs w:val="22"/>
                                </w:rPr>
                                <w:t>@csle.qc.ca</w:t>
                              </w:r>
                            </w:hyperlink>
                            <w:r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t>.</w:t>
                            </w:r>
                            <w:r w:rsidR="00994FDA" w:rsidRPr="009003C4">
                              <w:rPr>
                                <w:rFonts w:ascii="Open Sans" w:hAnsi="Open Sans" w:cs="Open Sans"/>
                                <w:color w:val="00A683"/>
                                <w:sz w:val="22"/>
                                <w:szCs w:val="22"/>
                              </w:rPr>
                              <w:br/>
                            </w:r>
                            <w:r w:rsidR="00994FDA" w:rsidRPr="009003C4">
                              <w:rPr>
                                <w:rFonts w:ascii="Open Sans" w:hAnsi="Open Sans" w:cs="Open Sans"/>
                                <w:bCs/>
                                <w:color w:val="00A683"/>
                                <w:sz w:val="22"/>
                                <w:szCs w:val="22"/>
                              </w:rPr>
                              <w:t>*Ne pas oublier de joindre une copie de vos factures.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E4BE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.15pt;margin-top:8.65pt;width:513.6pt;height:83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" filled="f" stroked="f" strokeweight=".5pt">
                <v:textbox inset=",7.2pt,,0">
                  <w:txbxContent>
                    <w:p w14:paraId="18D28491" w14:textId="77777777" w:rsidR="003E4CD3" w:rsidRPr="00985CBB" w:rsidRDefault="003E4CD3" w:rsidP="003E4CD3">
                      <w:pPr>
                        <w:spacing w:line="276" w:lineRule="auto"/>
                        <w:rPr>
                          <w:rFonts w:ascii="Open Sans" w:hAnsi="Open Sans" w:cs="Open Sans"/>
                          <w:color w:val="FF6C0C"/>
                          <w:sz w:val="22"/>
                          <w:szCs w:val="22"/>
                        </w:rPr>
                      </w:pPr>
                    </w:p>
                    <w:p w14:paraId="5F345DF4" w14:textId="0DDD20DE" w:rsidR="003E4CD3" w:rsidRPr="009003C4" w:rsidRDefault="003E4CD3" w:rsidP="00E94BE8">
                      <w:pPr>
                        <w:spacing w:line="276" w:lineRule="auto"/>
                        <w:jc w:val="center"/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  <w:u w:val="single"/>
                        </w:rPr>
                      </w:pPr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Le bilan doit être acheminé à </w:t>
                      </w:r>
                      <w:r w:rsidR="00EA50A9"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>Chantale Bouchard</w:t>
                      </w:r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 </w:t>
                      </w:r>
                      <w:r w:rsidRPr="009003C4"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  <w:u w:val="single"/>
                        </w:rPr>
                        <w:t xml:space="preserve">avant le </w:t>
                      </w:r>
                      <w:r w:rsidR="00365D89" w:rsidRPr="009003C4"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  <w:u w:val="single"/>
                        </w:rPr>
                        <w:t>14 mars</w:t>
                      </w:r>
                      <w:r w:rsidRPr="009003C4"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  <w:u w:val="single"/>
                        </w:rPr>
                        <w:t xml:space="preserve"> 202</w:t>
                      </w:r>
                      <w:r w:rsidR="00365D89" w:rsidRPr="009003C4"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  <w:u w:val="single"/>
                        </w:rPr>
                        <w:t>5</w:t>
                      </w:r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 par</w:t>
                      </w:r>
                      <w:r w:rsidR="00E94BE8"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 </w:t>
                      </w:r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courriel, </w:t>
                      </w:r>
                      <w:r w:rsidR="009003C4"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br/>
                      </w:r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 xml:space="preserve">au </w:t>
                      </w:r>
                      <w:hyperlink r:id="rId14" w:history="1">
                        <w:r w:rsidR="00ED1A76" w:rsidRPr="009003C4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color w:val="00A683"/>
                            <w:sz w:val="22"/>
                            <w:szCs w:val="22"/>
                          </w:rPr>
                          <w:t>cbouchard</w:t>
                        </w:r>
                        <w:r w:rsidRPr="009003C4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color w:val="00A683"/>
                            <w:sz w:val="22"/>
                            <w:szCs w:val="22"/>
                          </w:rPr>
                          <w:t>@csle.qc.ca</w:t>
                        </w:r>
                      </w:hyperlink>
                      <w:r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t>.</w:t>
                      </w:r>
                      <w:r w:rsidR="00994FDA" w:rsidRPr="009003C4">
                        <w:rPr>
                          <w:rFonts w:ascii="Open Sans" w:hAnsi="Open Sans" w:cs="Open Sans"/>
                          <w:color w:val="00A683"/>
                          <w:sz w:val="22"/>
                          <w:szCs w:val="22"/>
                        </w:rPr>
                        <w:br/>
                      </w:r>
                      <w:r w:rsidR="00994FDA" w:rsidRPr="009003C4">
                        <w:rPr>
                          <w:rFonts w:ascii="Open Sans" w:hAnsi="Open Sans" w:cs="Open Sans"/>
                          <w:bCs/>
                          <w:color w:val="00A683"/>
                          <w:sz w:val="22"/>
                          <w:szCs w:val="22"/>
                        </w:rPr>
                        <w:t>*Ne pas oublier de joindre une copie de vos factures.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93325" w14:textId="52CEEB38" w:rsidR="003E4CD3" w:rsidRDefault="00811620" w:rsidP="004D350B">
      <w:pPr>
        <w:jc w:val="center"/>
        <w:rPr>
          <w:rFonts w:ascii="Myriad Pro" w:hAnsi="Myriad Pro"/>
          <w:smallCaps/>
          <w:szCs w:val="24"/>
        </w:rPr>
      </w:pPr>
      <w:r w:rsidRPr="003E4CD3">
        <w:rPr>
          <w:rFonts w:ascii="Myriad Pro" w:hAnsi="Myriad Pro"/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3E9F" wp14:editId="2570DB22">
                <wp:simplePos x="0" y="0"/>
                <wp:positionH relativeFrom="column">
                  <wp:posOffset>90170</wp:posOffset>
                </wp:positionH>
                <wp:positionV relativeFrom="paragraph">
                  <wp:posOffset>163566</wp:posOffset>
                </wp:positionV>
                <wp:extent cx="6348730" cy="776377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7763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A6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6839B" id="Rectangle 3" o:spid="_x0000_s1026" style="position:absolute;margin-left:7.1pt;margin-top:12.9pt;width:499.9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" filled="f" strokecolor="#00a683" strokeweight="1.5pt"/>
            </w:pict>
          </mc:Fallback>
        </mc:AlternateContent>
      </w:r>
    </w:p>
    <w:p w14:paraId="516C601B" w14:textId="6A4F5A5A" w:rsidR="003E4CD3" w:rsidRDefault="003E4CD3" w:rsidP="004D350B">
      <w:pPr>
        <w:jc w:val="center"/>
        <w:rPr>
          <w:rFonts w:ascii="Myriad Pro" w:hAnsi="Myriad Pro"/>
          <w:smallCaps/>
          <w:szCs w:val="24"/>
        </w:rPr>
      </w:pPr>
    </w:p>
    <w:p w14:paraId="02750C09" w14:textId="77777777" w:rsidR="003E4CD3" w:rsidRDefault="003E4CD3" w:rsidP="004D350B">
      <w:pPr>
        <w:jc w:val="center"/>
        <w:rPr>
          <w:rFonts w:ascii="Myriad Pro" w:hAnsi="Myriad Pro"/>
          <w:smallCaps/>
          <w:szCs w:val="24"/>
        </w:rPr>
      </w:pPr>
    </w:p>
    <w:p w14:paraId="4776B9BB" w14:textId="046B61AC" w:rsidR="003E4CD3" w:rsidRDefault="003E4CD3" w:rsidP="00811620">
      <w:pPr>
        <w:rPr>
          <w:rFonts w:ascii="Myriad Pro" w:hAnsi="Myriad Pro"/>
          <w:smallCaps/>
          <w:szCs w:val="24"/>
        </w:rPr>
      </w:pPr>
    </w:p>
    <w:p w14:paraId="268EB6E3" w14:textId="77777777" w:rsidR="00811620" w:rsidRDefault="00811620" w:rsidP="00811620">
      <w:pPr>
        <w:rPr>
          <w:rFonts w:ascii="Myriad Pro" w:hAnsi="Myriad Pro"/>
          <w:smallCaps/>
          <w:szCs w:val="24"/>
        </w:rPr>
      </w:pPr>
    </w:p>
    <w:p w14:paraId="51D5F987" w14:textId="77777777" w:rsidR="003E4CD3" w:rsidRDefault="003E4CD3" w:rsidP="004D350B">
      <w:pPr>
        <w:jc w:val="center"/>
        <w:rPr>
          <w:rFonts w:ascii="Open Sans" w:hAnsi="Open Sans" w:cs="Open Sans"/>
          <w:color w:val="767171" w:themeColor="background2" w:themeShade="80"/>
          <w:sz w:val="20"/>
        </w:rPr>
      </w:pPr>
    </w:p>
    <w:p w14:paraId="0045EED9" w14:textId="77777777" w:rsidR="00994FDA" w:rsidRPr="00811620" w:rsidRDefault="00994FDA" w:rsidP="004D350B">
      <w:pPr>
        <w:jc w:val="center"/>
        <w:rPr>
          <w:rFonts w:ascii="Open Sans" w:hAnsi="Open Sans" w:cs="Open Sans"/>
          <w:color w:val="767171" w:themeColor="background2" w:themeShade="80"/>
          <w:sz w:val="20"/>
        </w:rPr>
      </w:pPr>
    </w:p>
    <w:p w14:paraId="2E4E54EC" w14:textId="3BE45589" w:rsidR="008410E0" w:rsidRPr="00994FDA" w:rsidRDefault="009003C4" w:rsidP="00994FDA">
      <w:pPr>
        <w:jc w:val="center"/>
        <w:rPr>
          <w:rFonts w:ascii="Open Sans" w:hAnsi="Open Sans" w:cs="Open Sans"/>
          <w:b/>
          <w:color w:val="002346"/>
          <w:spacing w:val="16"/>
          <w:sz w:val="20"/>
        </w:rPr>
      </w:pPr>
      <w:r w:rsidRPr="00811620">
        <w:rPr>
          <w:noProof/>
        </w:rPr>
        <w:drawing>
          <wp:anchor distT="0" distB="0" distL="114300" distR="114300" simplePos="0" relativeHeight="251662336" behindDoc="0" locked="0" layoutInCell="1" allowOverlap="1" wp14:anchorId="1FBAE5DE" wp14:editId="590418D9">
            <wp:simplePos x="0" y="0"/>
            <wp:positionH relativeFrom="column">
              <wp:posOffset>1979978</wp:posOffset>
            </wp:positionH>
            <wp:positionV relativeFrom="paragraph">
              <wp:posOffset>554453</wp:posOffset>
            </wp:positionV>
            <wp:extent cx="768518" cy="642786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53" cy="643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DF7" w:rsidRPr="00985CBB">
        <w:rPr>
          <w:rFonts w:ascii="Open Sans" w:hAnsi="Open Sans" w:cs="Open Sans"/>
          <w:b/>
          <w:color w:val="002346"/>
          <w:spacing w:val="16"/>
          <w:sz w:val="20"/>
        </w:rPr>
        <w:t>N’hésitez pas à nous envoyer des photos de vos réalisations!</w:t>
      </w:r>
      <w:r w:rsidR="00811620" w:rsidRPr="00811620">
        <w:rPr>
          <w:noProof/>
        </w:rPr>
        <w:drawing>
          <wp:anchor distT="0" distB="0" distL="114300" distR="114300" simplePos="0" relativeHeight="251663360" behindDoc="0" locked="0" layoutInCell="1" allowOverlap="1" wp14:anchorId="111537C0" wp14:editId="4B88DC55">
            <wp:simplePos x="0" y="0"/>
            <wp:positionH relativeFrom="column">
              <wp:posOffset>3074035</wp:posOffset>
            </wp:positionH>
            <wp:positionV relativeFrom="paragraph">
              <wp:posOffset>924560</wp:posOffset>
            </wp:positionV>
            <wp:extent cx="1217295" cy="261620"/>
            <wp:effectExtent l="0" t="0" r="1905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ouvernement_Couleu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/>
    </w:p>
    <w:sectPr w:rsidR="008410E0" w:rsidRPr="00994FDA" w:rsidSect="009003C4">
      <w:headerReference w:type="default" r:id="rId18"/>
      <w:pgSz w:w="12240" w:h="15840" w:code="1"/>
      <w:pgMar w:top="851" w:right="1041" w:bottom="72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82045" w14:textId="77777777" w:rsidR="00D47593" w:rsidRDefault="00D47593">
      <w:r>
        <w:separator/>
      </w:r>
    </w:p>
  </w:endnote>
  <w:endnote w:type="continuationSeparator" w:id="0">
    <w:p w14:paraId="7110E586" w14:textId="77777777" w:rsidR="00D47593" w:rsidRDefault="00D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C728" w14:textId="77777777" w:rsidR="00D47593" w:rsidRDefault="00D47593">
      <w:r>
        <w:separator/>
      </w:r>
    </w:p>
  </w:footnote>
  <w:footnote w:type="continuationSeparator" w:id="0">
    <w:p w14:paraId="14091104" w14:textId="77777777" w:rsidR="00D47593" w:rsidRDefault="00D4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B460" w14:textId="60ADDFCD" w:rsidR="00EE148D" w:rsidRDefault="00EE14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412"/>
    <w:multiLevelType w:val="hybridMultilevel"/>
    <w:tmpl w:val="A67E99B8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2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6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2B"/>
    <w:rsid w:val="00005ED5"/>
    <w:rsid w:val="0000729B"/>
    <w:rsid w:val="000107B4"/>
    <w:rsid w:val="00020DF7"/>
    <w:rsid w:val="000261AF"/>
    <w:rsid w:val="00051C33"/>
    <w:rsid w:val="00057B7E"/>
    <w:rsid w:val="000A522B"/>
    <w:rsid w:val="000C0E00"/>
    <w:rsid w:val="00132C7D"/>
    <w:rsid w:val="00144B82"/>
    <w:rsid w:val="002247E6"/>
    <w:rsid w:val="00271715"/>
    <w:rsid w:val="00297366"/>
    <w:rsid w:val="002A71F1"/>
    <w:rsid w:val="002B5C43"/>
    <w:rsid w:val="002E5FDD"/>
    <w:rsid w:val="002F6A85"/>
    <w:rsid w:val="003225E4"/>
    <w:rsid w:val="00360E20"/>
    <w:rsid w:val="00365D89"/>
    <w:rsid w:val="00371273"/>
    <w:rsid w:val="003B1C4A"/>
    <w:rsid w:val="003E4CD3"/>
    <w:rsid w:val="003F2F75"/>
    <w:rsid w:val="003F34EB"/>
    <w:rsid w:val="00400BD6"/>
    <w:rsid w:val="00404E16"/>
    <w:rsid w:val="004638CD"/>
    <w:rsid w:val="004935CD"/>
    <w:rsid w:val="004D350B"/>
    <w:rsid w:val="004E4F82"/>
    <w:rsid w:val="004F3665"/>
    <w:rsid w:val="004F7AB9"/>
    <w:rsid w:val="00513AFB"/>
    <w:rsid w:val="00547AEC"/>
    <w:rsid w:val="00562E21"/>
    <w:rsid w:val="00577559"/>
    <w:rsid w:val="00583B89"/>
    <w:rsid w:val="005B1398"/>
    <w:rsid w:val="005B1BF3"/>
    <w:rsid w:val="005E1A8A"/>
    <w:rsid w:val="005E298E"/>
    <w:rsid w:val="005E764C"/>
    <w:rsid w:val="005F51B7"/>
    <w:rsid w:val="0060700F"/>
    <w:rsid w:val="0062007D"/>
    <w:rsid w:val="006A032A"/>
    <w:rsid w:val="006A2399"/>
    <w:rsid w:val="006A58D9"/>
    <w:rsid w:val="006E6289"/>
    <w:rsid w:val="006F018A"/>
    <w:rsid w:val="00724B6A"/>
    <w:rsid w:val="00742557"/>
    <w:rsid w:val="007A64CC"/>
    <w:rsid w:val="007B277E"/>
    <w:rsid w:val="00811620"/>
    <w:rsid w:val="008132D9"/>
    <w:rsid w:val="00820686"/>
    <w:rsid w:val="00821138"/>
    <w:rsid w:val="0082478E"/>
    <w:rsid w:val="008410E0"/>
    <w:rsid w:val="00881772"/>
    <w:rsid w:val="008A6406"/>
    <w:rsid w:val="008D2A3D"/>
    <w:rsid w:val="008E5AB3"/>
    <w:rsid w:val="009003C4"/>
    <w:rsid w:val="00901113"/>
    <w:rsid w:val="00942B60"/>
    <w:rsid w:val="009554A2"/>
    <w:rsid w:val="00960789"/>
    <w:rsid w:val="00966345"/>
    <w:rsid w:val="00976C55"/>
    <w:rsid w:val="00985CBB"/>
    <w:rsid w:val="00994FDA"/>
    <w:rsid w:val="009A32EB"/>
    <w:rsid w:val="00A1776D"/>
    <w:rsid w:val="00A42F4B"/>
    <w:rsid w:val="00A5032F"/>
    <w:rsid w:val="00A821E1"/>
    <w:rsid w:val="00AD39B8"/>
    <w:rsid w:val="00AE6BAB"/>
    <w:rsid w:val="00B317FF"/>
    <w:rsid w:val="00B41A68"/>
    <w:rsid w:val="00B825AF"/>
    <w:rsid w:val="00B8797E"/>
    <w:rsid w:val="00B90FDE"/>
    <w:rsid w:val="00BD4435"/>
    <w:rsid w:val="00C2483D"/>
    <w:rsid w:val="00CB35A6"/>
    <w:rsid w:val="00CC4935"/>
    <w:rsid w:val="00CE345F"/>
    <w:rsid w:val="00CF18E0"/>
    <w:rsid w:val="00D017E2"/>
    <w:rsid w:val="00D47593"/>
    <w:rsid w:val="00D92945"/>
    <w:rsid w:val="00DB49D1"/>
    <w:rsid w:val="00DE5673"/>
    <w:rsid w:val="00E056A2"/>
    <w:rsid w:val="00E60497"/>
    <w:rsid w:val="00E65F01"/>
    <w:rsid w:val="00E66119"/>
    <w:rsid w:val="00E92BC5"/>
    <w:rsid w:val="00E94BE8"/>
    <w:rsid w:val="00EA204B"/>
    <w:rsid w:val="00EA50A9"/>
    <w:rsid w:val="00EB15B1"/>
    <w:rsid w:val="00EC443B"/>
    <w:rsid w:val="00ED1A76"/>
    <w:rsid w:val="00EE148D"/>
    <w:rsid w:val="00F03678"/>
    <w:rsid w:val="00F03F41"/>
    <w:rsid w:val="00F04087"/>
    <w:rsid w:val="00F0421D"/>
    <w:rsid w:val="00F360D1"/>
    <w:rsid w:val="00F40C02"/>
    <w:rsid w:val="00F442C9"/>
    <w:rsid w:val="00F5468F"/>
    <w:rsid w:val="00F64DEA"/>
    <w:rsid w:val="00F87DC6"/>
    <w:rsid w:val="00F97249"/>
    <w:rsid w:val="00FB03E1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862F9"/>
  <w15:chartTrackingRefBased/>
  <w15:docId w15:val="{A542345B-B192-4D1F-B3F8-DB6DAD0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D39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4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A32E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A32E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64DEA"/>
    <w:rPr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51B7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unhideWhenUsed/>
    <w:rsid w:val="005F51B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0DF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AD3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44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43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443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43B"/>
    <w:rPr>
      <w:b/>
      <w:bCs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E4F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011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40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ouchard@csle.qc.c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sle.qc.ca/a-propos/protocole-de-visibilite/" TargetMode="External"/><Relationship Id="rId17" Type="http://schemas.openxmlformats.org/officeDocument/2006/relationships/hyperlink" Target="mailto:lheroux.csle@abacom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bouchard@csle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A9463-819C-4FC0-99A9-2F196CDB9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0145E-0EE3-4253-A20C-E44AC9987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53E79-BD33-4673-9475-E275A9E1B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BB9FE4-BEF5-442E-B51F-88A88E037952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DÉVELOPPEMENT</vt:lpstr>
    </vt:vector>
  </TitlesOfParts>
  <Company>CSLE</Company>
  <LinksUpToDate>false</LinksUpToDate>
  <CharactersWithSpaces>3409</CharactersWithSpaces>
  <SharedDoc>false</SharedDoc>
  <HLinks>
    <vt:vector size="6" baseType="variant">
      <vt:variant>
        <vt:i4>5308467</vt:i4>
      </vt:variant>
      <vt:variant>
        <vt:i4>111</vt:i4>
      </vt:variant>
      <vt:variant>
        <vt:i4>0</vt:i4>
      </vt:variant>
      <vt:variant>
        <vt:i4>5</vt:i4>
      </vt:variant>
      <vt:variant>
        <vt:lpwstr>mailto:lheroux.csle@abacom.com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DÉVELOPPEMENT</dc:title>
  <dc:subject/>
  <dc:creator>Annie</dc:creator>
  <cp:keywords/>
  <dc:description/>
  <cp:lastModifiedBy>Marie-Claude Cyr</cp:lastModifiedBy>
  <cp:revision>37</cp:revision>
  <cp:lastPrinted>2016-06-09T20:02:00Z</cp:lastPrinted>
  <dcterms:created xsi:type="dcterms:W3CDTF">2022-09-30T17:46:00Z</dcterms:created>
  <dcterms:modified xsi:type="dcterms:W3CDTF">2025-01-29T15:44:00Z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